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1" w:rsidRPr="00202371" w:rsidRDefault="00202371" w:rsidP="00202371">
      <w:pPr>
        <w:jc w:val="center"/>
        <w:rPr>
          <w:rFonts w:ascii="Arial" w:hAnsi="Arial" w:cs="Arial"/>
          <w:b/>
        </w:rPr>
      </w:pPr>
      <w:bookmarkStart w:id="0" w:name="_GoBack"/>
      <w:r w:rsidRPr="00202371">
        <w:rPr>
          <w:rFonts w:ascii="Arial" w:hAnsi="Arial" w:cs="Arial"/>
          <w:b/>
        </w:rPr>
        <w:t>Waverly</w:t>
      </w:r>
    </w:p>
    <w:p w:rsidR="00202371" w:rsidRPr="00202371" w:rsidRDefault="00202371">
      <w:pPr>
        <w:rPr>
          <w:rFonts w:ascii="Arial" w:hAnsi="Arial" w:cs="Arial"/>
        </w:rPr>
      </w:pPr>
      <w:r w:rsidRPr="00202371">
        <w:rPr>
          <w:rFonts w:ascii="Arial" w:hAnsi="Arial" w:cs="Arial"/>
        </w:rPr>
        <w:t xml:space="preserve">Make a Venn </w:t>
      </w:r>
      <w:proofErr w:type="gramStart"/>
      <w:r w:rsidRPr="00202371">
        <w:rPr>
          <w:rFonts w:ascii="Arial" w:hAnsi="Arial" w:cs="Arial"/>
        </w:rPr>
        <w:t>Diagram</w:t>
      </w:r>
      <w:proofErr w:type="gramEnd"/>
      <w:r w:rsidRPr="00202371">
        <w:rPr>
          <w:rFonts w:ascii="Arial" w:hAnsi="Arial" w:cs="Arial"/>
        </w:rPr>
        <w:t xml:space="preserve"> to compare and contrast Waverly before she learns chess and after she learns chess. How does she change? How does she stay the same?</w:t>
      </w:r>
    </w:p>
    <w:bookmarkEnd w:id="0"/>
    <w:p w:rsidR="00202371" w:rsidRDefault="00202371"/>
    <w:sectPr w:rsidR="0020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1"/>
    <w:rsid w:val="00202371"/>
    <w:rsid w:val="0041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2015-09-11T19:43:00Z</dcterms:created>
  <dcterms:modified xsi:type="dcterms:W3CDTF">2015-09-11T19:43:00Z</dcterms:modified>
</cp:coreProperties>
</file>